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D7860" w14:textId="77777777" w:rsidR="00F95FBC" w:rsidRPr="00F95FBC" w:rsidRDefault="00F95FBC" w:rsidP="00F95FBC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95FBC">
        <w:rPr>
          <w:rFonts w:ascii="Arial" w:hAnsi="Arial" w:cs="Arial"/>
          <w:b/>
          <w:bCs/>
          <w:color w:val="000000" w:themeColor="text1"/>
          <w:sz w:val="24"/>
          <w:szCs w:val="24"/>
        </w:rPr>
        <w:t>SUP Welfare Plan Notes</w:t>
      </w:r>
    </w:p>
    <w:p w14:paraId="066FD684" w14:textId="77777777" w:rsidR="00F95FBC" w:rsidRDefault="00F95FBC" w:rsidP="00741780">
      <w:pPr>
        <w:rPr>
          <w:rFonts w:ascii="Arial" w:hAnsi="Arial" w:cs="Arial"/>
          <w:b/>
          <w:bCs/>
          <w:color w:val="000000" w:themeColor="text1"/>
          <w:u w:val="single"/>
        </w:rPr>
      </w:pPr>
    </w:p>
    <w:p w14:paraId="0B853F0D" w14:textId="77777777" w:rsidR="00741780" w:rsidRPr="003E55B5" w:rsidRDefault="00741780" w:rsidP="00791CCC">
      <w:pPr>
        <w:jc w:val="center"/>
        <w:rPr>
          <w:rFonts w:ascii="Arial" w:hAnsi="Arial" w:cs="Arial"/>
          <w:color w:val="000000" w:themeColor="text1"/>
        </w:rPr>
      </w:pPr>
      <w:r w:rsidRPr="003E55B5">
        <w:rPr>
          <w:rFonts w:ascii="Arial" w:hAnsi="Arial" w:cs="Arial"/>
          <w:b/>
          <w:bCs/>
          <w:color w:val="000000" w:themeColor="text1"/>
          <w:u w:val="single"/>
        </w:rPr>
        <w:t>Dental Personal Protective Equipment (“PPE”)</w:t>
      </w:r>
      <w:bookmarkStart w:id="0" w:name="_Hlk40911297"/>
      <w:r w:rsidR="00791CCC">
        <w:rPr>
          <w:rFonts w:ascii="Arial" w:hAnsi="Arial" w:cs="Arial"/>
          <w:b/>
          <w:bCs/>
          <w:color w:val="000000" w:themeColor="text1"/>
          <w:u w:val="single"/>
        </w:rPr>
        <w:t xml:space="preserve"> Reimbursement (Limited Period)</w:t>
      </w:r>
    </w:p>
    <w:p w14:paraId="11D098F0" w14:textId="77777777" w:rsidR="00741780" w:rsidRPr="003E55B5" w:rsidRDefault="00741780" w:rsidP="00741780">
      <w:pPr>
        <w:rPr>
          <w:rFonts w:ascii="Arial" w:hAnsi="Arial" w:cs="Arial"/>
        </w:rPr>
      </w:pPr>
    </w:p>
    <w:p w14:paraId="0A87E00B" w14:textId="77777777" w:rsidR="00741780" w:rsidRPr="003E55B5" w:rsidRDefault="00741780" w:rsidP="00741780">
      <w:pPr>
        <w:pStyle w:val="Default"/>
        <w:ind w:right="-9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E55B5">
        <w:rPr>
          <w:rFonts w:ascii="Arial" w:hAnsi="Arial" w:cs="Arial"/>
          <w:color w:val="000000" w:themeColor="text1"/>
          <w:sz w:val="22"/>
          <w:szCs w:val="22"/>
        </w:rPr>
        <w:t xml:space="preserve">At a recent meeting of the Board, the Trustees </w:t>
      </w:r>
      <w:r>
        <w:rPr>
          <w:rFonts w:ascii="Arial" w:hAnsi="Arial" w:cs="Arial"/>
          <w:color w:val="000000" w:themeColor="text1"/>
          <w:sz w:val="22"/>
          <w:szCs w:val="22"/>
        </w:rPr>
        <w:t>decided</w:t>
      </w:r>
      <w:r w:rsidRPr="003E55B5">
        <w:rPr>
          <w:rFonts w:ascii="Arial" w:hAnsi="Arial" w:cs="Arial"/>
          <w:color w:val="000000" w:themeColor="text1"/>
          <w:sz w:val="22"/>
          <w:szCs w:val="22"/>
        </w:rPr>
        <w:t xml:space="preserve"> to temporarily add a special reimbursement allowance for Personal Protective Equipment (PPE) being charged to participants when they visit their dentist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for a service covered by the SUP Welfare Plan (the “Plan”)</w:t>
      </w:r>
      <w:r w:rsidRPr="003E55B5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p w14:paraId="19AAC9F5" w14:textId="77777777" w:rsidR="00741780" w:rsidRPr="003E55B5" w:rsidRDefault="00741780" w:rsidP="00741780">
      <w:pPr>
        <w:pStyle w:val="Default"/>
        <w:ind w:right="-9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8128C2D" w14:textId="77777777" w:rsidR="00741780" w:rsidRDefault="00741780" w:rsidP="00741780">
      <w:pPr>
        <w:pStyle w:val="Default"/>
        <w:ind w:right="-9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E55B5">
        <w:rPr>
          <w:rFonts w:ascii="Arial" w:hAnsi="Arial" w:cs="Arial"/>
          <w:color w:val="000000" w:themeColor="text1"/>
          <w:sz w:val="22"/>
          <w:szCs w:val="22"/>
        </w:rPr>
        <w:t xml:space="preserve">As </w:t>
      </w:r>
      <w:r w:rsidRPr="003E55B5">
        <w:rPr>
          <w:rFonts w:ascii="Arial" w:hAnsi="Arial" w:cs="Arial"/>
          <w:sz w:val="22"/>
          <w:szCs w:val="22"/>
        </w:rPr>
        <w:t xml:space="preserve">the COVID-19 public health emergency is still ongoing, </w:t>
      </w:r>
      <w:r w:rsidRPr="003E55B5">
        <w:rPr>
          <w:rFonts w:ascii="Arial" w:hAnsi="Arial" w:cs="Arial"/>
          <w:color w:val="000000" w:themeColor="text1"/>
          <w:sz w:val="22"/>
          <w:szCs w:val="22"/>
        </w:rPr>
        <w:t xml:space="preserve">the Plan will cover charges for PPE for medically necessary dental procedures for eligible participants </w:t>
      </w:r>
      <w:r>
        <w:rPr>
          <w:rFonts w:ascii="Arial" w:hAnsi="Arial" w:cs="Arial"/>
          <w:color w:val="000000" w:themeColor="text1"/>
          <w:sz w:val="22"/>
          <w:szCs w:val="22"/>
        </w:rPr>
        <w:t>when provided</w:t>
      </w:r>
      <w:r w:rsidRPr="003E55B5">
        <w:rPr>
          <w:rFonts w:ascii="Arial" w:hAnsi="Arial" w:cs="Arial"/>
          <w:color w:val="000000" w:themeColor="text1"/>
          <w:sz w:val="22"/>
          <w:szCs w:val="22"/>
        </w:rPr>
        <w:t xml:space="preserve"> by or under the direct supervision of a dentist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that are</w:t>
      </w:r>
      <w:r w:rsidRPr="003E55B5">
        <w:rPr>
          <w:rFonts w:ascii="Arial" w:hAnsi="Arial" w:cs="Arial"/>
          <w:color w:val="000000" w:themeColor="text1"/>
          <w:sz w:val="22"/>
          <w:szCs w:val="22"/>
        </w:rPr>
        <w:t xml:space="preserve"> incurred from June 1, 2020 through June 30, 2021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Pr="003E55B5">
        <w:rPr>
          <w:rFonts w:ascii="Arial" w:hAnsi="Arial" w:cs="Arial"/>
          <w:color w:val="000000" w:themeColor="text1"/>
          <w:sz w:val="22"/>
          <w:szCs w:val="22"/>
        </w:rPr>
        <w:t xml:space="preserve">  You will be reimbursed up to a maximum of $10.00 per visit and should submit your claim(s) to the Plan Office as soon as possible for processing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A9881D4" w14:textId="77777777" w:rsidR="00741780" w:rsidRDefault="00741780" w:rsidP="00741780">
      <w:pPr>
        <w:pStyle w:val="Default"/>
        <w:ind w:right="-9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7B94F93" w14:textId="77777777" w:rsidR="00741780" w:rsidRPr="003E55B5" w:rsidRDefault="00741780" w:rsidP="00741780">
      <w:pPr>
        <w:pStyle w:val="Default"/>
        <w:ind w:right="-9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This reimbursement will only be provided to Active Employees (eligible for the PHS Replacement program benefits) and pensioners and others covered under the Pensioner Annual Allowance benefits (the $2,000 basic benefit as well as the Special Pensioners Medical Account) provided you have not exceeded the annual benefit allowance.</w:t>
      </w:r>
    </w:p>
    <w:p w14:paraId="3B2E7EAA" w14:textId="77777777" w:rsidR="00741780" w:rsidRPr="003E55B5" w:rsidRDefault="00741780" w:rsidP="00741780">
      <w:pPr>
        <w:ind w:right="1080"/>
        <w:jc w:val="both"/>
        <w:rPr>
          <w:rFonts w:ascii="Arial" w:hAnsi="Arial" w:cs="Arial"/>
        </w:rPr>
      </w:pPr>
    </w:p>
    <w:p w14:paraId="01BE0572" w14:textId="77777777" w:rsidR="00741780" w:rsidRDefault="00741780" w:rsidP="00741780">
      <w:pPr>
        <w:rPr>
          <w:rFonts w:ascii="Arial" w:hAnsi="Arial" w:cs="Arial"/>
        </w:rPr>
      </w:pPr>
      <w:r w:rsidRPr="003E55B5">
        <w:rPr>
          <w:rFonts w:ascii="Arial" w:hAnsi="Arial" w:cs="Arial"/>
        </w:rPr>
        <w:t>If you have any questions regarding th</w:t>
      </w:r>
      <w:r>
        <w:rPr>
          <w:rFonts w:ascii="Arial" w:hAnsi="Arial" w:cs="Arial"/>
        </w:rPr>
        <w:t>is benefit reimbursement</w:t>
      </w:r>
      <w:r w:rsidRPr="003E55B5">
        <w:rPr>
          <w:rFonts w:ascii="Arial" w:hAnsi="Arial" w:cs="Arial"/>
        </w:rPr>
        <w:t xml:space="preserve">, please call the Plan Office at </w:t>
      </w:r>
      <w:r>
        <w:rPr>
          <w:rFonts w:ascii="Arial" w:hAnsi="Arial" w:cs="Arial"/>
        </w:rPr>
        <w:t>1-800-796-8003.  As in the past, the Administrative Office will need a copy of your receipt or itemed bill in order to process your reimbursement.</w:t>
      </w:r>
    </w:p>
    <w:p w14:paraId="71E3970A" w14:textId="77777777" w:rsidR="00F95FBC" w:rsidRDefault="00F95FBC" w:rsidP="00F95FBC"/>
    <w:p w14:paraId="4326566B" w14:textId="77777777" w:rsidR="00F95FBC" w:rsidRPr="00F95FBC" w:rsidRDefault="00F95FBC" w:rsidP="00F95FBC">
      <w:pPr>
        <w:pStyle w:val="NoSpacing"/>
        <w:jc w:val="center"/>
        <w:rPr>
          <w:sz w:val="24"/>
          <w:szCs w:val="24"/>
        </w:rPr>
      </w:pPr>
      <w:r w:rsidRPr="00F95FBC">
        <w:rPr>
          <w:sz w:val="24"/>
          <w:szCs w:val="24"/>
        </w:rPr>
        <w:t xml:space="preserve">Michelle Chang, Administrator  </w:t>
      </w:r>
      <w:hyperlink r:id="rId4" w:history="1">
        <w:r w:rsidRPr="00F95FBC">
          <w:rPr>
            <w:rStyle w:val="Hyperlink"/>
            <w:sz w:val="24"/>
            <w:szCs w:val="24"/>
          </w:rPr>
          <w:t>mcsupsiupd@sbcglobal.net</w:t>
        </w:r>
      </w:hyperlink>
    </w:p>
    <w:p w14:paraId="30CE1420" w14:textId="77777777" w:rsidR="00F95FBC" w:rsidRPr="00F95FBC" w:rsidRDefault="00F95FBC" w:rsidP="00F95FBC">
      <w:pPr>
        <w:pStyle w:val="NoSpacing"/>
        <w:jc w:val="center"/>
        <w:rPr>
          <w:sz w:val="24"/>
          <w:szCs w:val="24"/>
        </w:rPr>
      </w:pPr>
      <w:r w:rsidRPr="00F95FBC">
        <w:rPr>
          <w:sz w:val="24"/>
          <w:szCs w:val="24"/>
        </w:rPr>
        <w:t xml:space="preserve">Patty Martin, MPP &amp; 401(k) Plans, Death </w:t>
      </w:r>
      <w:proofErr w:type="gramStart"/>
      <w:r w:rsidRPr="00F95FBC">
        <w:rPr>
          <w:sz w:val="24"/>
          <w:szCs w:val="24"/>
        </w:rPr>
        <w:t>Benefits  martinpatty59@sbcglobal.net</w:t>
      </w:r>
      <w:proofErr w:type="gramEnd"/>
    </w:p>
    <w:p w14:paraId="6CE6CD83" w14:textId="77777777" w:rsidR="00F95FBC" w:rsidRPr="00F95FBC" w:rsidRDefault="00F95FBC" w:rsidP="00F95FBC">
      <w:pPr>
        <w:pStyle w:val="NoSpacing"/>
        <w:jc w:val="center"/>
        <w:rPr>
          <w:sz w:val="24"/>
          <w:szCs w:val="24"/>
        </w:rPr>
      </w:pPr>
      <w:r w:rsidRPr="00F95FBC">
        <w:rPr>
          <w:sz w:val="24"/>
          <w:szCs w:val="24"/>
        </w:rPr>
        <w:t xml:space="preserve">Michael Jacyna, Eligibility  </w:t>
      </w:r>
      <w:hyperlink r:id="rId5" w:history="1">
        <w:r w:rsidRPr="00F95FBC">
          <w:rPr>
            <w:rStyle w:val="Hyperlink"/>
            <w:sz w:val="24"/>
            <w:szCs w:val="24"/>
          </w:rPr>
          <w:t>mjacyna67@sbcglobal.net</w:t>
        </w:r>
      </w:hyperlink>
    </w:p>
    <w:p w14:paraId="6D671C23" w14:textId="77777777" w:rsidR="00F95FBC" w:rsidRPr="00F95FBC" w:rsidRDefault="00F95FBC" w:rsidP="00F95FBC">
      <w:pPr>
        <w:pStyle w:val="NoSpacing"/>
        <w:jc w:val="center"/>
        <w:rPr>
          <w:sz w:val="24"/>
          <w:szCs w:val="24"/>
        </w:rPr>
      </w:pPr>
      <w:r w:rsidRPr="00F95FBC">
        <w:rPr>
          <w:sz w:val="24"/>
          <w:szCs w:val="24"/>
        </w:rPr>
        <w:t xml:space="preserve">Gina Jew, Claims  </w:t>
      </w:r>
      <w:hyperlink r:id="rId6" w:history="1">
        <w:r w:rsidRPr="00F95FBC">
          <w:rPr>
            <w:rStyle w:val="Hyperlink"/>
            <w:sz w:val="24"/>
            <w:szCs w:val="24"/>
          </w:rPr>
          <w:t>gina@marinerbenefits.org</w:t>
        </w:r>
      </w:hyperlink>
    </w:p>
    <w:p w14:paraId="27AF6D2B" w14:textId="77777777" w:rsidR="00F95FBC" w:rsidRPr="00F95FBC" w:rsidRDefault="00F95FBC" w:rsidP="00F95FBC">
      <w:pPr>
        <w:pStyle w:val="NoSpacing"/>
        <w:jc w:val="center"/>
        <w:rPr>
          <w:sz w:val="24"/>
          <w:szCs w:val="24"/>
        </w:rPr>
      </w:pPr>
      <w:r w:rsidRPr="00F95FBC">
        <w:rPr>
          <w:sz w:val="24"/>
          <w:szCs w:val="24"/>
        </w:rPr>
        <w:t xml:space="preserve">Training Representative Berit Eriksson 206-551-1870 </w:t>
      </w:r>
      <w:hyperlink r:id="rId7" w:history="1">
        <w:r w:rsidRPr="00F95FBC">
          <w:rPr>
            <w:rStyle w:val="Hyperlink"/>
            <w:sz w:val="24"/>
            <w:szCs w:val="24"/>
          </w:rPr>
          <w:t>berittrainrep@sbcglobal.net</w:t>
        </w:r>
      </w:hyperlink>
    </w:p>
    <w:p w14:paraId="0FFBC73E" w14:textId="77777777" w:rsidR="00F95FBC" w:rsidRPr="00F95FBC" w:rsidRDefault="00F95FBC" w:rsidP="00F95FBC">
      <w:pPr>
        <w:pStyle w:val="NoSpacing"/>
        <w:jc w:val="center"/>
        <w:rPr>
          <w:sz w:val="24"/>
          <w:szCs w:val="24"/>
        </w:rPr>
      </w:pPr>
      <w:r w:rsidRPr="00F95FBC">
        <w:rPr>
          <w:sz w:val="24"/>
          <w:szCs w:val="24"/>
        </w:rPr>
        <w:t>SUP Welfare Plan 730 Harrison Street, #415, San Francisco, CA 94107</w:t>
      </w:r>
    </w:p>
    <w:p w14:paraId="491746FA" w14:textId="77777777" w:rsidR="00F95FBC" w:rsidRPr="00F95FBC" w:rsidRDefault="00F95FBC" w:rsidP="00F95FBC">
      <w:pPr>
        <w:pStyle w:val="NoSpacing"/>
        <w:jc w:val="center"/>
        <w:rPr>
          <w:sz w:val="24"/>
          <w:szCs w:val="24"/>
        </w:rPr>
      </w:pPr>
      <w:r w:rsidRPr="00F95FBC">
        <w:rPr>
          <w:sz w:val="24"/>
          <w:szCs w:val="24"/>
        </w:rPr>
        <w:t>Phone Numbers: 415-778-5490 or 1-800-796-8003 Fax: 415-778-5495</w:t>
      </w:r>
    </w:p>
    <w:p w14:paraId="1D0ABA2B" w14:textId="77777777" w:rsidR="00F95FBC" w:rsidRPr="00F95FBC" w:rsidRDefault="00F95FBC" w:rsidP="00F95FBC">
      <w:pPr>
        <w:pStyle w:val="NoSpacing"/>
        <w:jc w:val="center"/>
        <w:rPr>
          <w:sz w:val="24"/>
          <w:szCs w:val="24"/>
        </w:rPr>
      </w:pPr>
      <w:r w:rsidRPr="00F95FBC">
        <w:rPr>
          <w:sz w:val="24"/>
          <w:szCs w:val="24"/>
        </w:rPr>
        <w:t>SIU-PD Supplemental Benefits 415-764-4991, SIU-PD Pension Plan 415-764-4987</w:t>
      </w:r>
    </w:p>
    <w:p w14:paraId="3F94B2D4" w14:textId="77777777" w:rsidR="00F95FBC" w:rsidRPr="00F95FBC" w:rsidRDefault="00F95FBC" w:rsidP="00F95FBC">
      <w:pPr>
        <w:pStyle w:val="NoSpacing"/>
        <w:jc w:val="center"/>
        <w:rPr>
          <w:sz w:val="24"/>
          <w:szCs w:val="24"/>
        </w:rPr>
      </w:pPr>
      <w:r w:rsidRPr="00F95FBC">
        <w:rPr>
          <w:sz w:val="24"/>
          <w:szCs w:val="24"/>
        </w:rPr>
        <w:t>Seafarers Medical Center 415-392-3611</w:t>
      </w:r>
    </w:p>
    <w:p w14:paraId="469D3320" w14:textId="77777777" w:rsidR="00F95FBC" w:rsidRPr="003E55B5" w:rsidRDefault="00F95FBC" w:rsidP="00741780">
      <w:pPr>
        <w:rPr>
          <w:rFonts w:ascii="Arial" w:hAnsi="Arial" w:cs="Arial"/>
        </w:rPr>
      </w:pPr>
    </w:p>
    <w:bookmarkEnd w:id="0"/>
    <w:p w14:paraId="17BF30BD" w14:textId="77777777" w:rsidR="00CB14DF" w:rsidRDefault="00CB14DF"/>
    <w:sectPr w:rsidR="00CB1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780"/>
    <w:rsid w:val="006178EE"/>
    <w:rsid w:val="00741780"/>
    <w:rsid w:val="00791CCC"/>
    <w:rsid w:val="00CB14DF"/>
    <w:rsid w:val="00F9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8E514"/>
  <w15:chartTrackingRefBased/>
  <w15:docId w15:val="{7017C1C5-EAD5-4FA1-A25E-FAC7E819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7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1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F95FBC"/>
    <w:rPr>
      <w:color w:val="0563C1"/>
      <w:u w:val="single"/>
    </w:rPr>
  </w:style>
  <w:style w:type="paragraph" w:styleId="NoSpacing">
    <w:name w:val="No Spacing"/>
    <w:uiPriority w:val="1"/>
    <w:qFormat/>
    <w:rsid w:val="00F95FB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rittrainrep@sbcgloba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na@marinerbenefits.org" TargetMode="External"/><Relationship Id="rId5" Type="http://schemas.openxmlformats.org/officeDocument/2006/relationships/hyperlink" Target="mailto:mjacyna67@sbcglobal.net" TargetMode="External"/><Relationship Id="rId4" Type="http://schemas.openxmlformats.org/officeDocument/2006/relationships/hyperlink" Target="mailto:mcsupsiupd@sbcglobal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Dave Connolly</cp:lastModifiedBy>
  <cp:revision>2</cp:revision>
  <dcterms:created xsi:type="dcterms:W3CDTF">2021-01-19T18:30:00Z</dcterms:created>
  <dcterms:modified xsi:type="dcterms:W3CDTF">2021-01-19T18:30:00Z</dcterms:modified>
</cp:coreProperties>
</file>